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清华大学基础工业训练中心（i</w:t>
      </w:r>
      <w:r>
        <w:rPr>
          <w:rFonts w:ascii="仿宋" w:eastAsia="仿宋" w:hAnsi="仿宋" w:cs="宋体"/>
          <w:sz w:val="32"/>
          <w:szCs w:val="32"/>
        </w:rPr>
        <w:t>C</w:t>
      </w:r>
      <w:r>
        <w:rPr>
          <w:rFonts w:ascii="仿宋" w:eastAsia="仿宋" w:hAnsi="仿宋" w:cs="宋体" w:hint="eastAsia"/>
          <w:sz w:val="32"/>
          <w:szCs w:val="32"/>
        </w:rPr>
        <w:t>enter）</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62C2C" w:rsidRDefault="00662C2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62C2C" w:rsidRDefault="00662C2C" w:rsidP="007D3242">
                      <w:pPr>
                        <w:pStyle w:val="a9"/>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美丽的清华园占地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万平方米，校内绿草青青</w:t>
      </w:r>
      <w:r w:rsidR="0006629D">
        <w:rPr>
          <w:rFonts w:asciiTheme="minorHAnsi" w:hAnsiTheme="minorHAnsi" w:cstheme="minorBidi" w:hint="eastAsia"/>
        </w:rPr>
        <w:t>，</w:t>
      </w:r>
      <w:r w:rsidRPr="002250AA">
        <w:rPr>
          <w:rFonts w:asciiTheme="minorHAnsi" w:hAnsiTheme="minorHAnsi" w:cstheme="minorBidi"/>
        </w:rPr>
        <w:t>树木成荫，景色</w:t>
      </w:r>
      <w:r w:rsidRPr="002250AA">
        <w:rPr>
          <w:rFonts w:asciiTheme="minorHAnsi" w:hAnsiTheme="minorHAnsi" w:cstheme="minorBidi"/>
        </w:rPr>
        <w:lastRenderedPageBreak/>
        <w:t>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662C2C" w:rsidRDefault="00977EA0" w:rsidP="00977EA0">
      <w:pPr>
        <w:ind w:firstLineChars="150" w:firstLine="360"/>
        <w:rPr>
          <w:rFonts w:asciiTheme="minorHAnsi" w:eastAsiaTheme="minorEastAsia" w:hAnsiTheme="minorHAnsi" w:cstheme="minorBidi"/>
          <w:sz w:val="24"/>
        </w:rPr>
      </w:pPr>
      <w:r w:rsidRPr="00662C2C">
        <w:rPr>
          <w:rFonts w:asciiTheme="minorHAnsi" w:eastAsiaTheme="minorEastAsia" w:hAnsiTheme="minorHAnsi" w:cstheme="minorBidi" w:hint="eastAsia"/>
          <w:sz w:val="24"/>
        </w:rPr>
        <w:t>为了很好的熟悉校园，</w:t>
      </w:r>
      <w:r w:rsidRPr="00662C2C">
        <w:rPr>
          <w:rFonts w:asciiTheme="minorHAnsi" w:eastAsiaTheme="minorEastAsia" w:hAnsiTheme="minorHAnsi" w:cstheme="minorBidi" w:hint="eastAsia"/>
          <w:sz w:val="24"/>
        </w:rPr>
        <w:t>XLP</w:t>
      </w:r>
      <w:r w:rsidRPr="00662C2C">
        <w:rPr>
          <w:rFonts w:asciiTheme="minorHAnsi" w:eastAsiaTheme="minorEastAsia" w:hAnsiTheme="minorHAnsi" w:cstheme="minorBidi" w:hint="eastAsia"/>
          <w:sz w:val="24"/>
        </w:rPr>
        <w:t>课程期间，我们将举行定向越野活动。</w:t>
      </w:r>
      <w:r w:rsidR="0006629D" w:rsidRPr="00662C2C">
        <w:rPr>
          <w:rFonts w:asciiTheme="minorHAnsi" w:eastAsiaTheme="minorEastAsia" w:hAnsiTheme="minorHAnsi" w:cstheme="minorBidi" w:hint="eastAsia"/>
          <w:sz w:val="24"/>
        </w:rPr>
        <w:t>根据任务完成情况</w:t>
      </w:r>
      <w:r w:rsidRPr="00662C2C">
        <w:rPr>
          <w:rFonts w:asciiTheme="minorHAnsi" w:eastAsiaTheme="minorEastAsia" w:hAnsiTheme="minorHAnsi" w:cstheme="minorBidi"/>
          <w:sz w:val="24"/>
        </w:rPr>
        <w:t>，</w:t>
      </w:r>
      <w:r w:rsidR="0006629D" w:rsidRPr="00662C2C">
        <w:rPr>
          <w:rFonts w:asciiTheme="minorHAnsi" w:eastAsiaTheme="minorEastAsia" w:hAnsiTheme="minorHAnsi" w:cstheme="minorBidi" w:hint="eastAsia"/>
          <w:sz w:val="24"/>
        </w:rPr>
        <w:t>各小组将有奖惩措施，</w:t>
      </w:r>
      <w:r w:rsidRPr="00662C2C">
        <w:rPr>
          <w:rFonts w:asciiTheme="minorHAnsi" w:eastAsiaTheme="minorEastAsia" w:hAnsiTheme="minorHAnsi" w:cstheme="minorBidi"/>
          <w:sz w:val="24"/>
        </w:rPr>
        <w:t>方式保密。</w:t>
      </w:r>
      <w:r w:rsidRPr="00662C2C">
        <w:rPr>
          <w:rFonts w:asciiTheme="minorHAnsi" w:eastAsiaTheme="minorEastAsia" w:hAnsiTheme="minorHAnsi" w:cstheme="minorBidi" w:hint="eastAsia"/>
          <w:sz w:val="24"/>
        </w:rPr>
        <w:t>越野活动结束后，当晚将举行小组聚餐活动，增进</w:t>
      </w:r>
      <w:r w:rsidRPr="00662C2C">
        <w:rPr>
          <w:rFonts w:asciiTheme="minorHAnsi" w:eastAsiaTheme="minorEastAsia" w:hAnsiTheme="minorHAnsi" w:cstheme="minorBidi" w:hint="eastAsia"/>
          <w:sz w:val="24"/>
        </w:rPr>
        <w:t>XLP</w:t>
      </w:r>
      <w:r w:rsidRPr="00662C2C">
        <w:rPr>
          <w:rFonts w:asciiTheme="minorHAnsi" w:eastAsiaTheme="minorEastAsia" w:hAnsiTheme="minorHAnsi" w:cstheme="minorBidi" w:hint="eastAsia"/>
          <w:sz w:val="24"/>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w:t>
      </w:r>
      <w:r w:rsidR="00662C2C">
        <w:rPr>
          <w:rFonts w:hint="eastAsia"/>
        </w:rPr>
        <w:t>并</w:t>
      </w:r>
      <w:r w:rsidRPr="001272A1">
        <w:rPr>
          <w:rFonts w:hint="eastAsia"/>
        </w:rPr>
        <w:t>在</w:t>
      </w:r>
      <w:r w:rsidRPr="001272A1">
        <w:t>定向越野途中</w:t>
      </w:r>
      <w:r w:rsidRPr="001272A1">
        <w:rPr>
          <w:rFonts w:hint="eastAsia"/>
        </w:rPr>
        <w:t>同时</w:t>
      </w:r>
      <w:r w:rsidRPr="001272A1">
        <w:t>完成挑战</w:t>
      </w:r>
      <w:r w:rsidR="00662C2C">
        <w:rPr>
          <w:rFonts w:hint="eastAsia"/>
        </w:rPr>
        <w:t>任务</w:t>
      </w:r>
      <w:r>
        <w:rPr>
          <w:rFonts w:hint="eastAsia"/>
        </w:rPr>
        <w:t>。</w:t>
      </w:r>
    </w:p>
    <w:p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a"/>
        <w:ind w:left="360" w:firstLineChars="0" w:firstLine="0"/>
      </w:pPr>
      <w:r>
        <w:rPr>
          <w:rFonts w:hint="eastAsia"/>
        </w:rPr>
        <w:t>神秘生存挑战任务</w:t>
      </w:r>
    </w:p>
    <w:p w:rsidR="00977EA0" w:rsidRDefault="00977EA0" w:rsidP="00977EA0">
      <w:pPr>
        <w:pStyle w:val="aa"/>
        <w:numPr>
          <w:ilvl w:val="0"/>
          <w:numId w:val="1"/>
        </w:numPr>
        <w:ind w:firstLineChars="0"/>
      </w:pPr>
      <w:r>
        <w:rPr>
          <w:rFonts w:hint="eastAsia"/>
        </w:rPr>
        <w:t>任务</w:t>
      </w:r>
      <w:r>
        <w:rPr>
          <w:rFonts w:hint="eastAsia"/>
        </w:rPr>
        <w:t>3</w:t>
      </w:r>
      <w:r>
        <w:rPr>
          <w:rFonts w:hint="eastAsia"/>
        </w:rPr>
        <w:t>：</w:t>
      </w:r>
    </w:p>
    <w:p w:rsidR="00977EA0" w:rsidRDefault="00977EA0" w:rsidP="00977EA0">
      <w:pPr>
        <w:pStyle w:val="aa"/>
        <w:ind w:left="360" w:firstLineChars="0" w:firstLine="0"/>
      </w:pPr>
      <w:r w:rsidRPr="001272A1">
        <w:rPr>
          <w:rFonts w:hint="eastAsia"/>
        </w:rPr>
        <w:lastRenderedPageBreak/>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662C2C" w:rsidP="00094B41">
      <w:pPr>
        <w:pStyle w:val="2"/>
        <w:numPr>
          <w:ilvl w:val="0"/>
          <w:numId w:val="0"/>
        </w:numPr>
        <w:rPr>
          <w:rFonts w:hint="default"/>
        </w:rPr>
      </w:pPr>
      <w:r>
        <w:t>清华大学有</w:t>
      </w:r>
      <w:r w:rsidR="00977EA0" w:rsidRPr="0031707B">
        <w:t>你可以使用的海量资源</w:t>
      </w:r>
      <w:r>
        <w:t>，同学们在校期间一定不要错过</w:t>
      </w:r>
      <w:r w:rsidR="00404512">
        <w:t>，我们在</w:t>
      </w:r>
      <w:r w:rsidR="00404512">
        <w:t>XLP</w:t>
      </w:r>
      <w:r w:rsidR="00404512">
        <w:t>课程中进行引导介绍。</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sidR="00DE50A7">
        <w:rPr>
          <w:rFonts w:hint="eastAsia"/>
        </w:rPr>
        <w:t>，又称二次文献库，是用来快速全面查找文献的</w:t>
      </w:r>
      <w:r>
        <w:rPr>
          <w:rFonts w:hint="eastAsia"/>
        </w:rPr>
        <w:t>检索工具</w:t>
      </w:r>
      <w:bookmarkStart w:id="0" w:name="_GoBack"/>
      <w:bookmarkEnd w:id="0"/>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662C2C">
        <w:rPr>
          <w:rFonts w:ascii="Calibri" w:eastAsia="宋体" w:hAnsi="Calibri" w:cs="Times New Roman" w:hint="eastAsia"/>
          <w:sz w:val="21"/>
        </w:rPr>
        <w:t>馆藏目录</w:t>
      </w:r>
      <w:r w:rsidRPr="00D96710">
        <w:rPr>
          <w:rFonts w:ascii="MS Mincho" w:eastAsia="MS Mincho" w:hAnsi="MS Mincho" w:cs="MS Mincho"/>
          <w:color w:val="353535"/>
          <w:kern w:val="0"/>
        </w:rPr>
        <w:t>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数据库导航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电子期刊导航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电子图书导航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学术信息资源门户</w:t>
      </w:r>
      <w:r w:rsidRPr="00662C2C">
        <w:rPr>
          <w:rFonts w:ascii="Calibri" w:eastAsia="宋体" w:hAnsi="Calibri" w:cs="Times New Roman"/>
          <w:sz w:val="21"/>
        </w:rPr>
        <w:t xml:space="preserve"> </w:t>
      </w:r>
    </w:p>
    <w:p w:rsidR="00977EA0" w:rsidRPr="00662C2C" w:rsidRDefault="00977EA0" w:rsidP="00977EA0">
      <w:pPr>
        <w:pStyle w:val="aa"/>
        <w:numPr>
          <w:ilvl w:val="0"/>
          <w:numId w:val="3"/>
        </w:numPr>
        <w:ind w:firstLineChars="0"/>
        <w:rPr>
          <w:rFonts w:ascii="Calibri" w:eastAsia="宋体" w:hAnsi="Calibri" w:cs="Times New Roman"/>
          <w:sz w:val="21"/>
        </w:rPr>
      </w:pPr>
      <w:r w:rsidRPr="00662C2C">
        <w:rPr>
          <w:rFonts w:ascii="Calibri" w:eastAsia="宋体" w:hAnsi="Calibri" w:cs="Times New Roman" w:hint="eastAsia"/>
          <w:sz w:val="21"/>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a"/>
        <w:numPr>
          <w:ilvl w:val="0"/>
          <w:numId w:val="2"/>
        </w:numPr>
        <w:ind w:firstLineChars="0"/>
      </w:pPr>
      <w:r>
        <w:rPr>
          <w:rFonts w:hint="eastAsia"/>
        </w:rPr>
        <w:t>Refworks</w:t>
      </w:r>
    </w:p>
    <w:p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aa"/>
        <w:numPr>
          <w:ilvl w:val="0"/>
          <w:numId w:val="2"/>
        </w:numPr>
        <w:ind w:firstLineChars="0"/>
      </w:pPr>
      <w:r>
        <w:rPr>
          <w:rFonts w:hint="eastAsia"/>
        </w:rPr>
        <w:t>Endnote</w:t>
      </w:r>
      <w:r>
        <w:rPr>
          <w:rFonts w:hint="eastAsia"/>
        </w:rPr>
        <w:t>（外文）</w:t>
      </w:r>
    </w:p>
    <w:p w:rsidR="00977EA0" w:rsidRDefault="00977EA0" w:rsidP="00977EA0">
      <w:pPr>
        <w:pStyle w:val="aa"/>
        <w:numPr>
          <w:ilvl w:val="0"/>
          <w:numId w:val="2"/>
        </w:numPr>
        <w:ind w:firstLineChars="0"/>
      </w:pPr>
      <w:r>
        <w:rPr>
          <w:rFonts w:hint="eastAsia"/>
        </w:rPr>
        <w:t>InCites</w:t>
      </w:r>
    </w:p>
    <w:p w:rsidR="00977EA0" w:rsidRDefault="00977EA0" w:rsidP="00977EA0">
      <w:pPr>
        <w:pStyle w:val="aa"/>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sidRPr="00662C2C">
        <w:rPr>
          <w:rFonts w:hint="eastAsia"/>
        </w:rPr>
        <w:t>清华大学图书馆</w:t>
      </w:r>
      <w:r w:rsidRPr="00662C2C">
        <w:t>RSS</w:t>
      </w:r>
      <w:r w:rsidRPr="00662C2C">
        <w:rPr>
          <w:rFonts w:hint="eastAsia"/>
        </w:rPr>
        <w:t>订制服务</w:t>
      </w:r>
      <w:r w:rsidRPr="00662C2C">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sidRPr="00662C2C">
        <w:rPr>
          <w:rFonts w:hint="eastAsia"/>
        </w:rPr>
        <w:t>图书馆资源跟踪课题前沿动态</w:t>
      </w:r>
      <w:r w:rsidRPr="00662C2C">
        <w:rPr>
          <w:rFonts w:hint="eastAsia"/>
        </w:rPr>
        <w:t xml:space="preserve"> </w:t>
      </w:r>
      <w:r w:rsidRPr="00360A73">
        <w:rPr>
          <w:rFonts w:asciiTheme="minorHAnsi" w:hAnsiTheme="minorHAnsi" w:cstheme="minorBidi"/>
        </w:rPr>
        <w:t xml:space="preserve">http://lib.tsinghua.edu.cn/service/keepuptrend.html </w:t>
      </w:r>
    </w:p>
    <w:p w:rsidR="00977EA0" w:rsidRDefault="00977EA0" w:rsidP="00977EA0">
      <w:r w:rsidRPr="00662C2C">
        <w:rPr>
          <w:rFonts w:hint="eastAsia"/>
        </w:rPr>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lastRenderedPageBreak/>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662C2C" w:rsidP="00977EA0">
      <w:pPr>
        <w:keepNext/>
        <w:keepLines/>
        <w:spacing w:before="260" w:after="260" w:line="416" w:lineRule="auto"/>
        <w:outlineLvl w:val="2"/>
        <w:rPr>
          <w:rFonts w:asciiTheme="minorEastAsia" w:hAnsiTheme="minorEastAsia"/>
          <w:szCs w:val="21"/>
        </w:rPr>
      </w:pPr>
      <w:r>
        <w:rPr>
          <w:rFonts w:hint="eastAsia"/>
          <w:b/>
          <w:bCs/>
          <w:sz w:val="32"/>
          <w:szCs w:val="32"/>
        </w:rPr>
        <w:t>XLP</w:t>
      </w:r>
      <w:r>
        <w:rPr>
          <w:rFonts w:hint="eastAsia"/>
          <w:b/>
          <w:bCs/>
          <w:sz w:val="32"/>
          <w:szCs w:val="32"/>
        </w:rPr>
        <w:t>课程</w:t>
      </w:r>
      <w:r w:rsidR="00977EA0">
        <w:rPr>
          <w:rFonts w:hint="eastAsia"/>
          <w:b/>
          <w:bCs/>
          <w:sz w:val="32"/>
          <w:szCs w:val="32"/>
        </w:rPr>
        <w:t>可以</w:t>
      </w:r>
      <w:r w:rsidR="00977EA0" w:rsidRPr="00C05D52">
        <w:rPr>
          <w:rFonts w:hint="eastAsia"/>
          <w:b/>
          <w:bCs/>
          <w:sz w:val="32"/>
          <w:szCs w:val="32"/>
        </w:rPr>
        <w:t>探究</w:t>
      </w:r>
      <w:r w:rsidR="00977EA0" w:rsidRPr="00C05D52">
        <w:rPr>
          <w:b/>
          <w:bCs/>
          <w:sz w:val="32"/>
          <w:szCs w:val="32"/>
        </w:rPr>
        <w:t>的实验室</w:t>
      </w:r>
    </w:p>
    <w:p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DE50A7" w:rsidP="006C085C">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软</w:t>
            </w:r>
            <w:r w:rsidR="00977EA0" w:rsidRPr="00C05D52">
              <w:rPr>
                <w:rFonts w:ascii="Helvetica Neue" w:hAnsi="Helvetica Neue" w:cstheme="minorBidi" w:hint="eastAsia"/>
                <w:color w:val="252525"/>
                <w:sz w:val="28"/>
                <w:szCs w:val="28"/>
                <w:shd w:val="clear" w:color="auto" w:fill="FFFFFF"/>
              </w:rPr>
              <w:t>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w:t>
            </w:r>
            <w:r w:rsidR="00DE50A7">
              <w:rPr>
                <w:rFonts w:ascii="Helvetica Neue" w:hAnsi="Helvetica Neue" w:cstheme="minorBidi" w:hint="eastAsia"/>
                <w:color w:val="252525"/>
                <w:sz w:val="28"/>
                <w:szCs w:val="28"/>
                <w:shd w:val="clear" w:color="auto" w:fill="FFFFFF"/>
              </w:rPr>
              <w:t>系</w:t>
            </w:r>
            <w:r w:rsidRPr="00C05D52">
              <w:rPr>
                <w:rFonts w:ascii="Helvetica Neue" w:hAnsi="Helvetica Neue" w:cstheme="minorBidi" w:hint="eastAsia"/>
                <w:color w:val="252525"/>
                <w:sz w:val="28"/>
                <w:szCs w:val="28"/>
                <w:shd w:val="clear" w:color="auto" w:fill="FFFFFF"/>
              </w:rPr>
              <w:t>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662C2C" w:rsidRDefault="00977EA0" w:rsidP="00662C2C">
      <w:pPr>
        <w:pStyle w:val="3"/>
        <w:rPr>
          <w:rFonts w:asciiTheme="minorEastAsia" w:hAnsiTheme="minorEastAsia"/>
          <w:sz w:val="21"/>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lastRenderedPageBreak/>
        <w:t xml:space="preserve">  </w:t>
      </w:r>
      <w:r w:rsidR="00404512">
        <w:rPr>
          <w:rFonts w:hint="eastAsia"/>
        </w:rPr>
        <w:t>温馨提示：</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t>更多信息</w:t>
      </w:r>
      <w:r>
        <w:rPr>
          <w:rFonts w:hint="eastAsia"/>
        </w:rPr>
        <w:t>：</w:t>
      </w:r>
      <w:hyperlink r:id="rId55" w:anchor="xlabjj" w:history="1">
        <w:r w:rsidRPr="002E4B08">
          <w:rPr>
            <w:rStyle w:val="ab"/>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lastRenderedPageBreak/>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a"/>
        <w:numPr>
          <w:ilvl w:val="0"/>
          <w:numId w:val="4"/>
        </w:numPr>
        <w:ind w:firstLineChars="0"/>
      </w:pPr>
      <w:r>
        <w:rPr>
          <w:rFonts w:hint="eastAsia"/>
        </w:rPr>
        <w:t>MEM</w:t>
      </w:r>
      <w:r>
        <w:rPr>
          <w:rFonts w:hint="eastAsia"/>
        </w:rPr>
        <w:t>联盟</w:t>
      </w:r>
    </w:p>
    <w:p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a"/>
        <w:numPr>
          <w:ilvl w:val="0"/>
          <w:numId w:val="4"/>
        </w:numPr>
        <w:ind w:firstLineChars="0"/>
      </w:pPr>
      <w:r>
        <w:rPr>
          <w:rFonts w:hint="eastAsia"/>
        </w:rPr>
        <w:t>悦跑团</w:t>
      </w:r>
    </w:p>
    <w:p w:rsidR="00977EA0" w:rsidRDefault="00977EA0" w:rsidP="00977EA0">
      <w:pPr>
        <w:pStyle w:val="aa"/>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01757B3A"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4DBF24E"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78D5B0A7"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692DE802"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322A2E98"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5EB40688"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4F5DDB0"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087CEEF3"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72DC" w:rsidRDefault="009B72DC" w:rsidP="00337093">
      <w:r>
        <w:separator/>
      </w:r>
    </w:p>
  </w:endnote>
  <w:endnote w:type="continuationSeparator" w:id="0">
    <w:p w:rsidR="009B72DC" w:rsidRDefault="009B72DC"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PingFang SC">
    <w:altName w:val="Malgun Gothic Semilight"/>
    <w:charset w:val="86"/>
    <w:family w:val="auto"/>
    <w:pitch w:val="variable"/>
    <w:sig w:usb0="A00002FF" w:usb1="7ACFFDFB" w:usb2="00000017" w:usb3="00000000" w:csb0="00040001" w:csb1="00000000"/>
  </w:font>
  <w:font w:name="MS Mincho">
    <w:altName w:val="Yu Gothic UI"/>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72DC" w:rsidRDefault="009B72DC" w:rsidP="00337093">
      <w:r>
        <w:separator/>
      </w:r>
    </w:p>
  </w:footnote>
  <w:footnote w:type="continuationSeparator" w:id="0">
    <w:p w:rsidR="009B72DC" w:rsidRDefault="009B72DC" w:rsidP="0033709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6E6"/>
    <w:rsid w:val="000576E6"/>
    <w:rsid w:val="00065552"/>
    <w:rsid w:val="0006629D"/>
    <w:rsid w:val="00094B41"/>
    <w:rsid w:val="0011547D"/>
    <w:rsid w:val="00130FA2"/>
    <w:rsid w:val="00195E76"/>
    <w:rsid w:val="001B3952"/>
    <w:rsid w:val="002449E9"/>
    <w:rsid w:val="002E519E"/>
    <w:rsid w:val="00337093"/>
    <w:rsid w:val="00404512"/>
    <w:rsid w:val="00405E75"/>
    <w:rsid w:val="0045578E"/>
    <w:rsid w:val="004F6807"/>
    <w:rsid w:val="0055331E"/>
    <w:rsid w:val="00572CC5"/>
    <w:rsid w:val="005944C9"/>
    <w:rsid w:val="005F3CD0"/>
    <w:rsid w:val="00602AEA"/>
    <w:rsid w:val="00662C2C"/>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65C33"/>
    <w:rsid w:val="00974988"/>
    <w:rsid w:val="00977EA0"/>
    <w:rsid w:val="009976FB"/>
    <w:rsid w:val="009B72DC"/>
    <w:rsid w:val="009D3163"/>
    <w:rsid w:val="009E0F46"/>
    <w:rsid w:val="00A4795B"/>
    <w:rsid w:val="00A54B8D"/>
    <w:rsid w:val="00A64B95"/>
    <w:rsid w:val="00AE3B2D"/>
    <w:rsid w:val="00BF3801"/>
    <w:rsid w:val="00C22B5C"/>
    <w:rsid w:val="00C572C5"/>
    <w:rsid w:val="00CD2421"/>
    <w:rsid w:val="00D31961"/>
    <w:rsid w:val="00D47DB8"/>
    <w:rsid w:val="00DE50A7"/>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77E0F"/>
  <w15:docId w15:val="{78001849-3FF8-423B-88F9-5C79C8620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94B41"/>
    <w:rPr>
      <w:rFonts w:ascii="宋体" w:eastAsia="黑体" w:hAnsi="宋体" w:cs="Times New Roman"/>
      <w:kern w:val="44"/>
      <w:sz w:val="44"/>
      <w:szCs w:val="48"/>
    </w:rPr>
  </w:style>
  <w:style w:type="character" w:customStyle="1" w:styleId="20">
    <w:name w:val="标题 2 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 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 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 字符"/>
    <w:basedOn w:val="a0"/>
    <w:link w:val="3"/>
    <w:uiPriority w:val="9"/>
    <w:rsid w:val="00977EA0"/>
    <w:rPr>
      <w:rFonts w:ascii="Times New Roman" w:hAnsi="Times New Roman" w:cs="Times New Roman"/>
      <w:b/>
      <w:bCs/>
      <w:kern w:val="0"/>
      <w:sz w:val="32"/>
      <w:szCs w:val="32"/>
    </w:rPr>
  </w:style>
  <w:style w:type="character" w:customStyle="1" w:styleId="40">
    <w:name w:val="标题 4 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 字符"/>
    <w:basedOn w:val="a0"/>
    <w:link w:val="ae"/>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F1676-944F-4214-A7F7-EE35732A4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37</Pages>
  <Words>1477</Words>
  <Characters>8423</Characters>
  <Application>Microsoft Office Word</Application>
  <DocSecurity>0</DocSecurity>
  <Lines>70</Lines>
  <Paragraphs>19</Paragraphs>
  <ScaleCrop>false</ScaleCrop>
  <Company/>
  <LinksUpToDate>false</LinksUpToDate>
  <CharactersWithSpaces>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Xie Yiqin</cp:lastModifiedBy>
  <cp:revision>4</cp:revision>
  <dcterms:created xsi:type="dcterms:W3CDTF">2017-09-17T00:35:00Z</dcterms:created>
  <dcterms:modified xsi:type="dcterms:W3CDTF">2017-09-17T03:09:00Z</dcterms:modified>
</cp:coreProperties>
</file>